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640CC8" w14:textId="77777777" w:rsidR="00505442" w:rsidRDefault="00505442" w:rsidP="005054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83A1B" wp14:editId="4B99CCF0">
                <wp:simplePos x="0" y="0"/>
                <wp:positionH relativeFrom="column">
                  <wp:posOffset>-133350</wp:posOffset>
                </wp:positionH>
                <wp:positionV relativeFrom="paragraph">
                  <wp:posOffset>-209550</wp:posOffset>
                </wp:positionV>
                <wp:extent cx="8610600" cy="1200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120015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505442" w:rsidRDefault="00505442" w:rsidP="00505442">
                            <w:pPr>
                              <w:spacing w:after="0" w:line="240" w:lineRule="auto"/>
                            </w:pPr>
                          </w:p>
                          <w:p w14:paraId="5BBECA6B" w14:textId="77777777" w:rsidR="00505442" w:rsidRDefault="00505442" w:rsidP="00505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 w:rsidRPr="00401EC7">
                              <w:rPr>
                                <w:rFonts w:ascii="Times New Roman Bold" w:hAnsi="Times New Roman Bold" w:cs="Times New Roman"/>
                                <w:b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 xml:space="preserve">OFFICE OF </w:t>
                            </w:r>
                            <w:r>
                              <w:rPr>
                                <w:rFonts w:ascii="Times New Roman Bold" w:hAnsi="Times New Roman Bold" w:cs="Times New Roman"/>
                                <w:b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OPERATIONS</w:t>
                            </w:r>
                          </w:p>
                          <w:p w14:paraId="041F8704" w14:textId="77777777" w:rsidR="00505442" w:rsidRPr="00401EC7" w:rsidRDefault="00505442" w:rsidP="00505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sz w:val="32"/>
                                <w:szCs w:val="32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85000"/>
                                  </w14:schemeClr>
                                </w14:shadow>
                              </w:rPr>
                              <w:t>(A/OPR)</w:t>
                            </w:r>
                          </w:p>
                          <w:p w14:paraId="0A37501D" w14:textId="77777777" w:rsidR="00505442" w:rsidRPr="00401EC7" w:rsidRDefault="00505442" w:rsidP="00505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267698" w14:textId="77777777" w:rsidR="00505442" w:rsidRPr="00401EC7" w:rsidRDefault="00DA1CDF" w:rsidP="00505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Organizational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83A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5pt;margin-top:-16.5pt;width:678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" filled="f" stroked="f" strokeweight="4.5pt">
                <v:stroke linestyle="thinThin"/>
                <v:textbox>
                  <w:txbxContent>
                    <w:p w14:paraId="672A6659" w14:textId="77777777" w:rsidR="00505442" w:rsidRDefault="00505442" w:rsidP="00505442">
                      <w:pPr>
                        <w:spacing w:after="0" w:line="240" w:lineRule="auto"/>
                      </w:pPr>
                    </w:p>
                    <w:p w14:paraId="5BBECA6B" w14:textId="77777777" w:rsidR="00505442" w:rsidRDefault="00505442" w:rsidP="00505442">
                      <w:pPr>
                        <w:spacing w:after="0" w:line="240" w:lineRule="auto"/>
                        <w:jc w:val="center"/>
                        <w:rPr>
                          <w:rFonts w:ascii="Times New Roman Bold" w:hAnsi="Times New Roman Bold" w:cs="Times New Roman"/>
                          <w:b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 w:rsidRPr="00401EC7">
                        <w:rPr>
                          <w:rFonts w:ascii="Times New Roman Bold" w:hAnsi="Times New Roman Bold" w:cs="Times New Roman"/>
                          <w:b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 xml:space="preserve">OFFICE OF </w:t>
                      </w:r>
                      <w:r>
                        <w:rPr>
                          <w:rFonts w:ascii="Times New Roman Bold" w:hAnsi="Times New Roman Bold" w:cs="Times New Roman"/>
                          <w:b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OPERATIONS</w:t>
                      </w:r>
                    </w:p>
                    <w:p w14:paraId="041F8704" w14:textId="77777777" w:rsidR="00505442" w:rsidRPr="00401EC7" w:rsidRDefault="00505442" w:rsidP="00505442">
                      <w:pPr>
                        <w:spacing w:after="0" w:line="240" w:lineRule="auto"/>
                        <w:jc w:val="center"/>
                        <w:rPr>
                          <w:rFonts w:ascii="Times New Roman Bold" w:hAnsi="Times New Roman Bold" w:cs="Times New Roman"/>
                          <w:b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sz w:val="32"/>
                          <w:szCs w:val="32"/>
                          <w14:shadow w14:blurRad="50800" w14:dist="50800" w14:dir="5400000" w14:sx="0" w14:sy="0" w14:kx="0" w14:ky="0" w14:algn="ctr">
                            <w14:schemeClr w14:val="bg1">
                              <w14:lumMod w14:val="85000"/>
                            </w14:schemeClr>
                          </w14:shadow>
                        </w:rPr>
                        <w:t>(A/OPR)</w:t>
                      </w:r>
                    </w:p>
                    <w:p w14:paraId="0A37501D" w14:textId="77777777" w:rsidR="00505442" w:rsidRPr="00401EC7" w:rsidRDefault="00505442" w:rsidP="005054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2D267698" w14:textId="77777777" w:rsidR="00505442" w:rsidRPr="00401EC7" w:rsidRDefault="00DA1CDF" w:rsidP="005054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Organizational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2AB6" wp14:editId="07777777">
                <wp:simplePos x="0" y="0"/>
                <wp:positionH relativeFrom="column">
                  <wp:posOffset>-133350</wp:posOffset>
                </wp:positionH>
                <wp:positionV relativeFrom="paragraph">
                  <wp:posOffset>-88900</wp:posOffset>
                </wp:positionV>
                <wp:extent cx="8610600" cy="1079500"/>
                <wp:effectExtent l="19050" t="19050" r="3810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079500"/>
                        </a:xfrm>
                        <a:prstGeom prst="rect">
                          <a:avLst/>
                        </a:prstGeom>
                        <a:noFill/>
                        <a:ln w="63500" cmpd="tri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A16BA" id="Rectangle 1" o:spid="_x0000_s1026" style="position:absolute;margin-left:-10.5pt;margin-top:-7pt;width:67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" filled="f" strokecolor="#00b0f0" strokeweight="5pt">
                <v:stroke linestyle="thickBetweenTh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17C24F" wp14:editId="6D860958">
            <wp:extent cx="939800" cy="93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R_Medium - 5 in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05" cy="9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A05A809" w14:textId="77777777" w:rsidR="00505442" w:rsidRPr="0046281B" w:rsidRDefault="00505442" w:rsidP="00505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505442" w:rsidRPr="0046281B" w:rsidRDefault="00505442" w:rsidP="0050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01750" w14:textId="0CA877BE" w:rsidR="00AC168E" w:rsidRDefault="009F1740">
      <w:r>
        <w:pict w14:anchorId="0DB7BA5B">
          <v:group id="_x0000_s1026" editas="orgchart" style="width:603.75pt;height:350.25pt;mso-position-horizontal-relative:char;mso-position-vertical-relative:line" coordorigin="2652,2085" coordsize="11519,6120">
            <o:lock v:ext="edit" aspectratio="t"/>
            <o:diagram v:ext="edit" dgmstyle="0" dgmscalex="68701" dgmscaley="75018" dgmfontsize="12" constrainbounds="0,0,0,0">
              <o:relationtable v:ext="edit">
                <o:rel v:ext="edit" idsrc="#_s1042" iddest="#_s1042"/>
                <o:rel v:ext="edit" idsrc="#_s1045" iddest="#_s1042" idcntr="#_s1039"/>
                <o:rel v:ext="edit" idsrc="#_s1043" iddest="#_s1042" idcntr="#_s1041"/>
                <o:rel v:ext="edit" idsrc="#_s1050" iddest="#_s1042" idcntr="#_s1034"/>
                <o:rel v:ext="edit" idsrc="#_s1044" iddest="#_s1042" idcntr="#_s1040"/>
                <o:rel v:ext="edit" idsrc="#_s1059" iddest="#_s1042" idcntr="#_s1028"/>
                <o:rel v:ext="edit" idsrc="#_s1046" iddest="#_s1043" idcntr="#_s1038"/>
                <o:rel v:ext="edit" idsrc="#_s1049" iddest="#_s1043" idcntr="#_s1035"/>
                <o:rel v:ext="edit" idsrc="#_s1048" iddest="#_s1043" idcntr="#_s1036"/>
                <o:rel v:ext="edit" idsrc="#_s1047" iddest="#_s1043" idcntr="#_s1037"/>
                <o:rel v:ext="edit" idsrc="#_s1051" iddest="#_s1044" idcntr="#_s1033"/>
                <o:rel v:ext="edit" idsrc="#_s1055" iddest="#_s1044" idcntr="#_s1029"/>
                <o:rel v:ext="edit" idsrc="#_s1054" iddest="#_s1044" idcntr="#_s1030"/>
                <o:rel v:ext="edit" idsrc="#_s1053" iddest="#_s1044" idcntr="#_s1031"/>
                <o:rel v:ext="edit" idsrc="#_s1052" iddest="#_s1044" idcntr="#_s103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652;top:2085;width:11519;height:6120" o:preferrelative="f" fillcolor="#9c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10391;top:1545;width:1440;height:3960;rotation:270;flip:x" o:connectortype="elbow" adj="2359,32257,-162498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10572;top:4965;width:359;height:720;rotation:180" o:connectortype="elbow" adj="-580622,-205475,-580622" strokeweight="2.25pt"/>
            <v:shape id="_s1030" o:spid="_x0000_s1030" type="#_x0000_t33" style="position:absolute;left:10211;top:4965;width:361;height:1800;flip:y" o:connectortype="elbow" adj="-535943,95203,-535943" strokeweight="2.25pt"/>
            <v:shape id="_s1031" o:spid="_x0000_s1031" type="#_x0000_t33" style="position:absolute;left:10572;top:4965;width:359;height:1800;rotation:180" o:connectortype="elbow" adj="-580622,-95203,-580622" strokeweight="2.25pt"/>
            <v:shape id="_s1032" o:spid="_x0000_s1032" type="#_x0000_t33" style="position:absolute;left:10211;top:4965;width:361;height:2880;flip:y" o:connectortype="elbow" adj="-535943,67611,-535943" strokeweight="2.25pt"/>
            <v:shape id="_s1033" o:spid="_x0000_s1033" type="#_x0000_t33" style="position:absolute;left:10211;top:4965;width:361;height:720;flip:y" o:connectortype="elbow" adj="-535943,205475,-535943" strokeweight="2.25pt"/>
            <v:shape id="_s1034" o:spid="_x0000_s1034" type="#_x0000_t34" style="position:absolute;left:7692;top:2805;width:1440;height:1439;rotation:270" o:connectortype="elbow" adj="2359,-88733,-88314" strokeweight="2.25pt"/>
            <v:shape id="_s1035" o:spid="_x0000_s1035" type="#_x0000_t33" style="position:absolute;left:5172;top:4965;width:360;height:720;rotation:180" o:connectortype="elbow" adj="-256335,-205475,-256335" strokeweight="2.25pt"/>
            <v:shape id="_s1036" o:spid="_x0000_s1036" type="#_x0000_t33" style="position:absolute;left:4812;top:4965;width:360;height:1800;flip:y" o:connectortype="elbow" adj="-212514,95203,-212514" strokeweight="2.25pt"/>
            <v:shape id="_s1037" o:spid="_x0000_s1037" type="#_x0000_t33" style="position:absolute;left:5172;top:4965;width:360;height:1800;rotation:180" o:connectortype="elbow" adj="-256335,-95203,-256335" strokeweight="2.25pt"/>
            <v:shape id="_s1038" o:spid="_x0000_s1038" type="#_x0000_t33" style="position:absolute;left:4812;top:4965;width:360;height:720;flip:y" o:connectortype="elbow" adj="-212514,205475,-212514" strokeweight="2.25pt"/>
            <v:shape id="_s1039" o:spid="_x0000_s1039" type="#_x0000_t33" style="position:absolute;left:8771;top:2805;width:360;height:720;flip:y" o:connectortype="elbow" adj="-449657,140898,-449657" strokeweight="2.25pt"/>
            <v:shape id="_s1040" o:spid="_x0000_s1040" type="#_x0000_t34" style="position:absolute;left:9132;top:2804;width:1440;height:1441;rotation:270;flip:x" o:connectortype="elbow" adj="2359,88674,-127883" strokeweight="2.25pt"/>
            <v:shape id="_s1041" o:spid="_x0000_s1041" type="#_x0000_t34" style="position:absolute;left:6432;top:1545;width:1440;height:3959;rotation:270" o:connectortype="elbow" adj="2359,-32265,-53699" strokeweight="2.25pt"/>
            <v:roundrect id="_s1042" o:spid="_x0000_s1042" style="position:absolute;left:8051;top:2085;width:2160;height:720;v-text-anchor:middle" arcsize="10923f" o:dgmlayout="0" o:dgmnodekind="1" o:dgmlayoutmru="0" fillcolor="#039">
              <v:textbox style="mso-next-textbox:#_s1042" inset="0,0,0,0">
                <w:txbxContent>
                  <w:p w14:paraId="042744E0" w14:textId="77777777" w:rsidR="00FD0B03" w:rsidRPr="00FD0B03" w:rsidRDefault="00F254AF" w:rsidP="004B0BA2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0"/>
                      </w:rPr>
                    </w:pPr>
                    <w:r>
                      <w:rPr>
                        <w:b/>
                        <w:sz w:val="28"/>
                        <w:szCs w:val="20"/>
                      </w:rPr>
                      <w:t>Debra Smoker-Ali</w:t>
                    </w:r>
                  </w:p>
                  <w:p w14:paraId="24F8D850" w14:textId="77777777" w:rsidR="00FD0B03" w:rsidRPr="00F64FA9" w:rsidRDefault="00FD0B03" w:rsidP="004B0BA2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F64FA9">
                      <w:rPr>
                        <w:i/>
                        <w:sz w:val="24"/>
                        <w:szCs w:val="24"/>
                      </w:rPr>
                      <w:t xml:space="preserve"> Director </w:t>
                    </w:r>
                  </w:p>
                </w:txbxContent>
              </v:textbox>
            </v:roundrect>
            <v:roundrect id="_s1043" o:spid="_x0000_s1043" style="position:absolute;left:4092;top:4245;width:2160;height:720;v-text-anchor:middle" arcsize="10923f" o:dgmlayout="1" o:dgmnodekind="0" o:dgmlayoutmru="1" fillcolor="#039">
              <v:textbox style="mso-next-textbox:#_s1043" inset="0,0,0,0">
                <w:txbxContent>
                  <w:p w14:paraId="137691E1" w14:textId="77777777" w:rsidR="00FD0B03" w:rsidRPr="00FD0B03" w:rsidRDefault="00830266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Michelle Spinner</w:t>
                    </w:r>
                  </w:p>
                  <w:p w14:paraId="274669C9" w14:textId="7786BEDD" w:rsidR="00FD0B03" w:rsidRPr="00FC3D84" w:rsidRDefault="00562AC7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Team Supervisor</w:t>
                    </w:r>
                  </w:p>
                  <w:p w14:paraId="67D760DC" w14:textId="77777777" w:rsidR="00FD0B03" w:rsidRPr="00FC3D84" w:rsidRDefault="00FD0B03" w:rsidP="004B0BA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(AF, WHA, CA, EEUR</w:t>
                    </w:r>
                    <w:r w:rsidRPr="00FC3D8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oundrect>
            <v:roundrect id="_s1044" o:spid="_x0000_s1044" style="position:absolute;left:9492;top:4245;width:2159;height:720;v-text-anchor:middle" arcsize="10923f" o:dgmlayout="1" o:dgmnodekind="0" o:dgmlayoutmru="1" fillcolor="#039">
              <v:textbox style="mso-next-textbox:#_s1044" inset="0,0,0,0">
                <w:txbxContent>
                  <w:p w14:paraId="6A666227" w14:textId="77777777" w:rsidR="00FD0B03" w:rsidRPr="004B0BA2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szCs w:val="20"/>
                      </w:rPr>
                    </w:pPr>
                    <w:r w:rsidRPr="004B0BA2">
                      <w:rPr>
                        <w:b/>
                        <w:i/>
                        <w:sz w:val="24"/>
                        <w:szCs w:val="20"/>
                      </w:rPr>
                      <w:t xml:space="preserve">Sam Bebee </w:t>
                    </w:r>
                  </w:p>
                  <w:p w14:paraId="0D854E1C" w14:textId="77777777" w:rsidR="00FD0B03" w:rsidRPr="00FC3D84" w:rsidRDefault="00830266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Team Supervisor </w:t>
                    </w:r>
                  </w:p>
                  <w:p w14:paraId="73EE14D6" w14:textId="77777777" w:rsidR="00FD0B03" w:rsidRPr="00FC3D84" w:rsidRDefault="00FD0B03" w:rsidP="004B0BA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(NEA, EAP, SA, WEUR</w:t>
                    </w:r>
                    <w:r w:rsidRPr="00FC3D84">
                      <w:rPr>
                        <w:sz w:val="18"/>
                        <w:szCs w:val="18"/>
                      </w:rPr>
                      <w:t>)</w:t>
                    </w:r>
                  </w:p>
                  <w:p w14:paraId="41C8F396" w14:textId="77777777" w:rsidR="00FD0B03" w:rsidRPr="00FD0B03" w:rsidRDefault="00FD0B03" w:rsidP="004B0BA2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roundrect>
            <v:roundrect id="_s1045" o:spid="_x0000_s1045" style="position:absolute;left:6611;top:3165;width:2160;height:720;v-text-anchor:middle" arcsize="10923f" o:dgmlayout="0" o:dgmnodekind="2" fillcolor="#039">
              <v:textbox style="mso-next-textbox:#_s1045" inset="0,0,0,0">
                <w:txbxContent>
                  <w:p w14:paraId="591555DF" w14:textId="77777777" w:rsidR="00FC3D84" w:rsidRPr="008D24B0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8D24B0">
                      <w:rPr>
                        <w:b/>
                      </w:rPr>
                      <w:t>Linda Hurd</w:t>
                    </w:r>
                  </w:p>
                  <w:p w14:paraId="31E36062" w14:textId="77777777" w:rsidR="00FD0B03" w:rsidRPr="00FC3D84" w:rsidRDefault="003759C5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Program Assistant </w:t>
                    </w:r>
                  </w:p>
                  <w:p w14:paraId="72A3D3EC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24"/>
                        <w:szCs w:val="20"/>
                      </w:rPr>
                    </w:pPr>
                  </w:p>
                </w:txbxContent>
              </v:textbox>
            </v:roundrect>
            <v:roundrect id="_s1046" o:spid="_x0000_s1046" style="position:absolute;left:2652;top:5325;width:2160;height:720;v-text-anchor:middle" arcsize="10923f" o:dgmlayout="2" o:dgmnodekind="0" fillcolor="#039">
              <v:textbox style="mso-next-textbox:#_s1046" inset="0,0,0,0">
                <w:txbxContent>
                  <w:p w14:paraId="3BCF2F25" w14:textId="202E75AA" w:rsidR="00FD0B03" w:rsidRPr="00FD0B03" w:rsidRDefault="00EF705F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Karla Williams</w:t>
                    </w:r>
                  </w:p>
                  <w:p w14:paraId="0E09F1BF" w14:textId="46808DF6" w:rsidR="00FD0B03" w:rsidRPr="00FC3D84" w:rsidRDefault="008F01A0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Sr. Analyst</w:t>
                    </w:r>
                  </w:p>
                  <w:p w14:paraId="0D0B940D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47" o:spid="_x0000_s1047" style="position:absolute;left:5532;top:6405;width:2159;height:720;v-text-anchor:middle" arcsize="10923f" o:dgmlayout="2" o:dgmnodekind="0" fillcolor="#039">
              <v:textbox style="mso-next-textbox:#_s1047" inset="0,0,0,0">
                <w:txbxContent>
                  <w:p w14:paraId="14C138F4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Sarah Radke</w:t>
                    </w:r>
                  </w:p>
                  <w:p w14:paraId="167CA8EB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0E27B00A" w14:textId="77777777" w:rsidR="00FD0B03" w:rsidRPr="00FC3D84" w:rsidRDefault="00FD0B03" w:rsidP="004B0BA2">
                    <w:pPr>
                      <w:spacing w:after="0" w:line="240" w:lineRule="auto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48" o:spid="_x0000_s1048" style="position:absolute;left:2653;top:6405;width:2159;height:720;v-text-anchor:middle" arcsize="10923f" o:dgmlayout="2" o:dgmnodekind="0" fillcolor="#039">
              <v:textbox style="mso-next-textbox:#_s1048" inset="0,0,0,0">
                <w:txbxContent>
                  <w:p w14:paraId="75F405B6" w14:textId="30B68396" w:rsidR="00FD0B03" w:rsidRPr="00FD0B03" w:rsidRDefault="00EF705F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Vacant</w:t>
                    </w:r>
                  </w:p>
                  <w:p w14:paraId="298ED86C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 xml:space="preserve">Regional Analyst </w:t>
                    </w:r>
                  </w:p>
                  <w:p w14:paraId="54F9AE05" w14:textId="77777777" w:rsidR="00FD0B03" w:rsidRPr="00466A8C" w:rsidRDefault="003759C5" w:rsidP="004B0BA2">
                    <w:pPr>
                      <w:spacing w:after="0" w:line="240" w:lineRule="auto"/>
                      <w:jc w:val="center"/>
                      <w:rPr>
                        <w:i/>
                        <w:color w:val="2F5496" w:themeColor="accent5" w:themeShade="BF"/>
                        <w:sz w:val="28"/>
                      </w:rPr>
                    </w:pPr>
                    <w:r w:rsidRPr="00466A8C">
                      <w:rPr>
                        <w:i/>
                        <w:color w:val="2F5496" w:themeColor="accent5" w:themeShade="BF"/>
                        <w:sz w:val="18"/>
                        <w:szCs w:val="18"/>
                      </w:rPr>
                      <w:t xml:space="preserve">   </w:t>
                    </w:r>
                  </w:p>
                  <w:p w14:paraId="60061E4C" w14:textId="77777777" w:rsidR="00FD0B03" w:rsidRPr="00FD0B03" w:rsidRDefault="00FD0B03" w:rsidP="004B0BA2">
                    <w:pPr>
                      <w:rPr>
                        <w:sz w:val="28"/>
                        <w:szCs w:val="20"/>
                      </w:rPr>
                    </w:pPr>
                  </w:p>
                </w:txbxContent>
              </v:textbox>
            </v:roundrect>
            <v:roundrect id="_s1049" o:spid="_x0000_s1049" style="position:absolute;left:5532;top:5325;width:2159;height:720;v-text-anchor:middle" arcsize="10923f" o:dgmlayout="2" o:dgmnodekind="0" fillcolor="#039">
              <v:textbox style="mso-next-textbox:#_s1049" inset="0,0,0,0">
                <w:txbxContent>
                  <w:p w14:paraId="400D3DBC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Maude Koutsis</w:t>
                    </w:r>
                  </w:p>
                  <w:p w14:paraId="422F792A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44EAFD9C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50" o:spid="_x0000_s1050" style="position:absolute;left:6612;top:4245;width:2159;height:720;v-text-anchor:middle" arcsize="10923f" o:dgmlayout="0" o:dgmnodekind="0" fillcolor="#039">
              <v:textbox style="mso-next-textbox:#_s1050" inset="0,0,0,0">
                <w:txbxContent>
                  <w:p w14:paraId="662E8EE6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Marco Cuniberti</w:t>
                    </w:r>
                  </w:p>
                  <w:p w14:paraId="797E373D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FC3D84">
                      <w:rPr>
                        <w:i/>
                        <w:sz w:val="20"/>
                        <w:szCs w:val="20"/>
                      </w:rPr>
                      <w:t>Regulat</w:t>
                    </w:r>
                    <w:r w:rsidR="00830266">
                      <w:rPr>
                        <w:i/>
                        <w:sz w:val="20"/>
                        <w:szCs w:val="20"/>
                      </w:rPr>
                      <w:t xml:space="preserve">ions &amp; Policy Specialist </w:t>
                    </w:r>
                  </w:p>
                  <w:p w14:paraId="4B94D5A5" w14:textId="77777777" w:rsidR="00FD0B03" w:rsidRPr="00FD0B03" w:rsidRDefault="00FD0B03" w:rsidP="004B0BA2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roundrect>
            <v:roundrect id="_s1051" o:spid="_x0000_s1051" style="position:absolute;left:8051;top:5325;width:2160;height:720;v-text-anchor:middle" arcsize="10923f" o:dgmlayout="2" o:dgmnodekind="0" fillcolor="#039">
              <v:textbox style="mso-next-textbox:#_s1051" inset="0,0,0,0">
                <w:txbxContent>
                  <w:p w14:paraId="3A632214" w14:textId="0AA6324E" w:rsidR="00FD0B03" w:rsidRPr="003759C5" w:rsidRDefault="00EF705F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Bahia Odom</w:t>
                    </w:r>
                  </w:p>
                  <w:p w14:paraId="725F973D" w14:textId="2AB04DEE" w:rsidR="00FD0B03" w:rsidRPr="00FC3D84" w:rsidRDefault="008F01A0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Sr. Analyst</w:t>
                    </w:r>
                  </w:p>
                  <w:p w14:paraId="3DEEC669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52" o:spid="_x0000_s1052" style="position:absolute;left:8051;top:7485;width:2160;height:720;v-text-anchor:middle" arcsize="10923f" o:dgmlayout="2" o:dgmnodekind="0" fillcolor="#039">
              <v:textbox style="mso-next-textbox:#_s1052" inset="0,0,0,0">
                <w:txbxContent>
                  <w:p w14:paraId="016A9F4F" w14:textId="74EA99EB" w:rsidR="00FD0B03" w:rsidRPr="00FD0B03" w:rsidRDefault="00EF705F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Vacant</w:t>
                    </w:r>
                  </w:p>
                  <w:p w14:paraId="70395420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3656B9AB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53" o:spid="_x0000_s1053" style="position:absolute;left:10931;top:6405;width:2160;height:720;v-text-anchor:middle" arcsize="10923f" o:dgmlayout="2" o:dgmnodekind="0" fillcolor="#039">
              <v:textbox style="mso-next-textbox:#_s1053" inset="0,0,0,0">
                <w:txbxContent>
                  <w:p w14:paraId="44EEFE5F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Barbara Mamej</w:t>
                    </w:r>
                  </w:p>
                  <w:p w14:paraId="45501E1A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45FB0818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54" o:spid="_x0000_s1054" style="position:absolute;left:8052;top:6405;width:2159;height:720;v-text-anchor:middle" arcsize="10923f" o:dgmlayout="2" o:dgmnodekind="0" fillcolor="#039">
              <v:textbox style="mso-next-textbox:#_s1054" inset="0,0,0,0">
                <w:txbxContent>
                  <w:p w14:paraId="4E7013A9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Tom Libera</w:t>
                    </w:r>
                  </w:p>
                  <w:p w14:paraId="333286E7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049F31CB" w14:textId="77777777" w:rsidR="00FD0B03" w:rsidRPr="00466A8C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color w:val="1F4E79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055" o:spid="_x0000_s1055" style="position:absolute;left:10931;top:5325;width:2160;height:720;v-text-anchor:middle" arcsize="10923f" o:dgmlayout="2" o:dgmnodekind="0" fillcolor="#039">
              <v:textbox style="mso-next-textbox:#_s1055" inset="0,0,0,0">
                <w:txbxContent>
                  <w:p w14:paraId="51DC5343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Articlees Palmer</w:t>
                    </w:r>
                  </w:p>
                  <w:p w14:paraId="33D3757C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Regional Analyst</w:t>
                    </w:r>
                  </w:p>
                  <w:p w14:paraId="53128261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x0000_s1056" style="position:absolute;left:9492;top:3165;width:1974;height:720;v-text-anchor:middle" arcsize="10923f" o:dgmlayout="0" o:dgmnodekind="0" fillcolor="#039">
              <v:textbox style="mso-next-textbox:#_x0000_s1056" inset="0,0,0,0">
                <w:txbxContent>
                  <w:p w14:paraId="3156DFAF" w14:textId="77777777" w:rsidR="00FD0B03" w:rsidRPr="00644D06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Alexandra Aitken</w:t>
                    </w:r>
                  </w:p>
                  <w:p w14:paraId="6B6CEDFB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Management Officer</w:t>
                    </w:r>
                  </w:p>
                  <w:p w14:paraId="62486C05" w14:textId="77777777" w:rsidR="00FD0B03" w:rsidRPr="00FC3D84" w:rsidRDefault="00FD0B03" w:rsidP="004B0BA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9086;top:3525;width:406;height:4;flip:x" o:connectortype="straight" strokeweight="3pt">
              <v:shadow type="perspective" color="#7f7f7f" opacity=".5" offset="1pt" offset2="-1pt"/>
            </v:shape>
            <v:shape id="_x0000_s1058" type="#_x0000_t32" style="position:absolute;left:8412;top:3526;width:178;height:0;flip:x" o:connectortype="straight"/>
            <v:roundrect id="_s1059" o:spid="_x0000_s1059" style="position:absolute;left:12011;top:4245;width:2160;height:719;v-text-anchor:middle" arcsize="10923f" o:dgmlayout="0" o:dgmnodekind="0" fillcolor="#039">
              <v:textbox style="mso-next-textbox:#_s1059" inset="0,0,0,0">
                <w:txbxContent>
                  <w:p w14:paraId="37324DF4" w14:textId="77777777" w:rsidR="00FD0B03" w:rsidRPr="00FD0B03" w:rsidRDefault="00FD0B03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FD0B03">
                      <w:rPr>
                        <w:b/>
                        <w:sz w:val="24"/>
                        <w:szCs w:val="20"/>
                      </w:rPr>
                      <w:t>Betty Stewart</w:t>
                    </w:r>
                  </w:p>
                  <w:p w14:paraId="3D2673FA" w14:textId="77777777" w:rsidR="00FD0B03" w:rsidRPr="00FC3D84" w:rsidRDefault="00FD0B03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FC3D84">
                      <w:rPr>
                        <w:i/>
                        <w:sz w:val="18"/>
                        <w:szCs w:val="18"/>
                      </w:rPr>
                      <w:t>Special Projects</w:t>
                    </w:r>
                  </w:p>
                  <w:p w14:paraId="798F1BB9" w14:textId="77777777" w:rsidR="00FD0B03" w:rsidRPr="00FC3D84" w:rsidRDefault="00F64FA9" w:rsidP="004B0BA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(C</w:t>
                    </w:r>
                    <w:r w:rsidR="00FD0B03" w:rsidRPr="00FC3D84">
                      <w:rPr>
                        <w:i/>
                        <w:sz w:val="18"/>
                        <w:szCs w:val="18"/>
                      </w:rPr>
                      <w:t>ontractor)</w:t>
                    </w:r>
                  </w:p>
                </w:txbxContent>
              </v:textbox>
            </v:roundrect>
            <v:shape id="_x0000_s1062" type="#_x0000_t33" style="position:absolute;left:5172;top:6045;width:360;height:1801;rotation:180" o:connectortype="elbow" adj="-256335,-95203,-256335" strokeweight="2.25pt"/>
            <v:roundrect id="_x0000_s1064" style="position:absolute;left:5532;top:7485;width:2159;height:720;v-text-anchor:middle" arcsize="10923f" o:dgmlayout="2" o:dgmnodekind="0" fillcolor="#039">
              <v:textbox inset="0,0,0,0">
                <w:txbxContent>
                  <w:p w14:paraId="58DC1244" w14:textId="5DFF8164" w:rsidR="004B0BA2" w:rsidRPr="00FD0B03" w:rsidRDefault="004B0BA2" w:rsidP="004B0BA2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>
                      <w:rPr>
                        <w:b/>
                        <w:sz w:val="24"/>
                        <w:szCs w:val="20"/>
                      </w:rPr>
                      <w:t>Jabez Ross</w:t>
                    </w:r>
                  </w:p>
                  <w:p w14:paraId="0DB59B70" w14:textId="590D78FC" w:rsidR="004B0BA2" w:rsidRPr="00FC3D84" w:rsidRDefault="004B0BA2" w:rsidP="004B0BA2">
                    <w:pPr>
                      <w:spacing w:after="0" w:line="240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Temporary </w:t>
                    </w:r>
                    <w:r w:rsidRPr="00FC3D84">
                      <w:rPr>
                        <w:i/>
                        <w:sz w:val="18"/>
                        <w:szCs w:val="18"/>
                      </w:rPr>
                      <w:t xml:space="preserve">Analyst </w:t>
                    </w:r>
                  </w:p>
                  <w:p w14:paraId="0B18DE46" w14:textId="77777777" w:rsidR="004B0BA2" w:rsidRPr="00466A8C" w:rsidRDefault="004B0BA2" w:rsidP="004B0BA2">
                    <w:pPr>
                      <w:spacing w:after="0" w:line="240" w:lineRule="auto"/>
                      <w:jc w:val="center"/>
                      <w:rPr>
                        <w:i/>
                        <w:color w:val="2F5496" w:themeColor="accent5" w:themeShade="BF"/>
                        <w:sz w:val="28"/>
                      </w:rPr>
                    </w:pPr>
                    <w:r w:rsidRPr="00466A8C">
                      <w:rPr>
                        <w:i/>
                        <w:color w:val="2F5496" w:themeColor="accent5" w:themeShade="BF"/>
                        <w:sz w:val="18"/>
                        <w:szCs w:val="18"/>
                      </w:rPr>
                      <w:t xml:space="preserve">   </w:t>
                    </w:r>
                  </w:p>
                  <w:p w14:paraId="5413DAF3" w14:textId="77777777" w:rsidR="004B0BA2" w:rsidRPr="00FD0B03" w:rsidRDefault="004B0BA2" w:rsidP="004B0BA2">
                    <w:pPr>
                      <w:rPr>
                        <w:sz w:val="28"/>
                        <w:szCs w:val="20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sectPr w:rsidR="00AC168E" w:rsidSect="00505442">
      <w:headerReference w:type="default" r:id="rId8"/>
      <w:footerReference w:type="default" r:id="rId9"/>
      <w:footerReference w:type="first" r:id="rId10"/>
      <w:pgSz w:w="15840" w:h="12240" w:orient="landscape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D779" w14:textId="77777777" w:rsidR="00505442" w:rsidRDefault="00505442" w:rsidP="00505442">
      <w:pPr>
        <w:spacing w:after="0" w:line="240" w:lineRule="auto"/>
      </w:pPr>
      <w:r>
        <w:separator/>
      </w:r>
    </w:p>
  </w:endnote>
  <w:endnote w:type="continuationSeparator" w:id="0">
    <w:p w14:paraId="3CF2D8B6" w14:textId="77777777" w:rsidR="00505442" w:rsidRDefault="00505442" w:rsidP="0050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B522" w14:textId="55E4D2F1" w:rsidR="00301EC1" w:rsidRPr="00301EC1" w:rsidRDefault="00F254AF" w:rsidP="00505442">
    <w:pPr>
      <w:pStyle w:val="Footer"/>
      <w:tabs>
        <w:tab w:val="left" w:pos="576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62799" wp14:editId="07777777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4" name="MSIPCM97f44a33a5eb189899d243a3" descr="{&quot;HashCode&quot;:-1076561164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F254AF" w:rsidRPr="00F254AF" w:rsidRDefault="00F254AF" w:rsidP="00F254A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62799" id="_x0000_t202" coordsize="21600,21600" o:spt="202" path="m,l,21600r21600,l21600,xe">
              <v:stroke joinstyle="miter"/>
              <v:path gradientshapeok="t" o:connecttype="rect"/>
            </v:shapetype>
            <v:shape id="MSIPCM97f44a33a5eb189899d243a3" o:spid="_x0000_s1027" type="#_x0000_t202" alt="{&quot;HashCode&quot;:-1076561164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" o:allowincell="f" filled="f" stroked="f" strokeweight=".5pt">
              <v:textbox inset="20pt,0,,0">
                <w:txbxContent>
                  <w:p w14:paraId="4101652C" w14:textId="77777777" w:rsidR="00F254AF" w:rsidRPr="00F254AF" w:rsidRDefault="00F254AF" w:rsidP="00F254A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5442">
      <w:rPr>
        <w:rFonts w:ascii="Times New Roman" w:hAnsi="Times New Roman" w:cs="Times New Roman"/>
        <w:sz w:val="24"/>
        <w:szCs w:val="24"/>
      </w:rPr>
      <w:tab/>
    </w:r>
    <w:r w:rsidR="00505442">
      <w:rPr>
        <w:rFonts w:ascii="Times New Roman" w:hAnsi="Times New Roman" w:cs="Times New Roman"/>
        <w:sz w:val="24"/>
        <w:szCs w:val="24"/>
      </w:rPr>
      <w:tab/>
      <w:t>-</w:t>
    </w:r>
    <w:r w:rsidR="00505442" w:rsidRPr="00301EC1">
      <w:rPr>
        <w:rFonts w:ascii="Times New Roman" w:hAnsi="Times New Roman" w:cs="Times New Roman"/>
        <w:sz w:val="24"/>
        <w:szCs w:val="24"/>
      </w:rPr>
      <w:fldChar w:fldCharType="begin"/>
    </w:r>
    <w:r w:rsidR="00505442" w:rsidRPr="00301EC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05442" w:rsidRPr="00301EC1">
      <w:rPr>
        <w:rFonts w:ascii="Times New Roman" w:hAnsi="Times New Roman" w:cs="Times New Roman"/>
        <w:sz w:val="24"/>
        <w:szCs w:val="24"/>
      </w:rPr>
      <w:fldChar w:fldCharType="separate"/>
    </w:r>
    <w:r w:rsidR="009F1740">
      <w:rPr>
        <w:rFonts w:ascii="Times New Roman" w:hAnsi="Times New Roman" w:cs="Times New Roman"/>
        <w:noProof/>
        <w:sz w:val="24"/>
        <w:szCs w:val="24"/>
      </w:rPr>
      <w:t>1</w:t>
    </w:r>
    <w:r w:rsidR="00505442" w:rsidRPr="00301EC1">
      <w:rPr>
        <w:rFonts w:ascii="Times New Roman" w:hAnsi="Times New Roman" w:cs="Times New Roman"/>
        <w:noProof/>
        <w:sz w:val="24"/>
        <w:szCs w:val="24"/>
      </w:rPr>
      <w:fldChar w:fldCharType="end"/>
    </w:r>
    <w:r w:rsidR="00505442">
      <w:rPr>
        <w:rFonts w:ascii="Times New Roman" w:hAnsi="Times New Roman" w:cs="Times New Roman"/>
        <w:noProof/>
        <w:sz w:val="24"/>
        <w:szCs w:val="24"/>
      </w:rPr>
      <w:t>-</w:t>
    </w:r>
    <w:r w:rsidR="00505442">
      <w:rPr>
        <w:rFonts w:ascii="Times New Roman" w:hAnsi="Times New Roman" w:cs="Times New Roman"/>
        <w:noProof/>
        <w:sz w:val="24"/>
        <w:szCs w:val="24"/>
      </w:rPr>
      <w:tab/>
    </w:r>
    <w:r w:rsidR="00505442">
      <w:rPr>
        <w:rFonts w:ascii="Times New Roman" w:hAnsi="Times New Roman" w:cs="Times New Roman"/>
        <w:noProof/>
        <w:sz w:val="24"/>
        <w:szCs w:val="24"/>
      </w:rPr>
      <w:tab/>
    </w:r>
    <w:r w:rsidR="00505442">
      <w:rPr>
        <w:rFonts w:ascii="Times New Roman" w:hAnsi="Times New Roman" w:cs="Times New Roman"/>
        <w:noProof/>
        <w:sz w:val="24"/>
        <w:szCs w:val="24"/>
      </w:rPr>
      <w:tab/>
    </w:r>
    <w:r w:rsidR="00505442">
      <w:rPr>
        <w:rFonts w:ascii="Times New Roman" w:hAnsi="Times New Roman" w:cs="Times New Roman"/>
        <w:noProof/>
        <w:sz w:val="24"/>
        <w:szCs w:val="24"/>
      </w:rPr>
      <w:tab/>
    </w:r>
    <w:r w:rsidR="00EF705F">
      <w:rPr>
        <w:rFonts w:ascii="Times New Roman" w:hAnsi="Times New Roman" w:cs="Times New Roman"/>
        <w:noProof/>
        <w:sz w:val="24"/>
        <w:szCs w:val="24"/>
      </w:rPr>
      <w:t>October</w:t>
    </w:r>
    <w:r w:rsidR="00017691">
      <w:rPr>
        <w:rFonts w:ascii="Times New Roman" w:hAnsi="Times New Roman" w:cs="Times New Roman"/>
        <w:noProof/>
        <w:sz w:val="24"/>
        <w:szCs w:val="24"/>
      </w:rPr>
      <w:t xml:space="preserve"> 27, 2020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8C55" w14:textId="77777777" w:rsidR="00301EC1" w:rsidRPr="00301EC1" w:rsidRDefault="00505442" w:rsidP="00301EC1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 w:rsidRPr="00301EC1">
      <w:rPr>
        <w:rFonts w:ascii="Times New Roman" w:hAnsi="Times New Roman" w:cs="Times New Roman"/>
        <w:sz w:val="24"/>
        <w:szCs w:val="24"/>
      </w:rPr>
      <w:t>-</w:t>
    </w:r>
    <w:r w:rsidRPr="00301EC1">
      <w:rPr>
        <w:rFonts w:ascii="Times New Roman" w:hAnsi="Times New Roman" w:cs="Times New Roman"/>
        <w:sz w:val="24"/>
        <w:szCs w:val="24"/>
      </w:rPr>
      <w:fldChar w:fldCharType="begin"/>
    </w:r>
    <w:r w:rsidRPr="00301EC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01EC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301EC1">
      <w:rPr>
        <w:rFonts w:ascii="Times New Roman" w:hAnsi="Times New Roman" w:cs="Times New Roman"/>
        <w:noProof/>
        <w:sz w:val="24"/>
        <w:szCs w:val="24"/>
      </w:rPr>
      <w:fldChar w:fldCharType="end"/>
    </w:r>
    <w:r w:rsidRPr="00301EC1">
      <w:rPr>
        <w:rFonts w:ascii="Times New Roman" w:hAnsi="Times New Roman" w:cs="Times New Roman"/>
        <w:noProof/>
        <w:sz w:val="24"/>
        <w:szCs w:val="24"/>
      </w:rPr>
      <w:t>-</w:t>
    </w:r>
    <w:r w:rsidRPr="00301EC1">
      <w:rPr>
        <w:rFonts w:ascii="Times New Roman" w:hAnsi="Times New Roman" w:cs="Times New Roman"/>
        <w:noProof/>
        <w:sz w:val="24"/>
        <w:szCs w:val="24"/>
      </w:rPr>
      <w:tab/>
    </w:r>
    <w:r w:rsidRPr="00301EC1">
      <w:rPr>
        <w:rFonts w:ascii="Times New Roman" w:hAnsi="Times New Roman" w:cs="Times New Roman"/>
        <w:sz w:val="24"/>
        <w:szCs w:val="24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8278" w14:textId="77777777" w:rsidR="00505442" w:rsidRDefault="00505442" w:rsidP="00505442">
      <w:pPr>
        <w:spacing w:after="0" w:line="240" w:lineRule="auto"/>
      </w:pPr>
      <w:r>
        <w:separator/>
      </w:r>
    </w:p>
  </w:footnote>
  <w:footnote w:type="continuationSeparator" w:id="0">
    <w:p w14:paraId="1FC39945" w14:textId="77777777" w:rsidR="00505442" w:rsidRDefault="00505442" w:rsidP="0050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46281B" w:rsidRDefault="009F1740" w:rsidP="0046281B">
    <w:pPr>
      <w:pStyle w:val="Header"/>
      <w:jc w:val="center"/>
    </w:pPr>
  </w:p>
  <w:p w14:paraId="4DDBEF00" w14:textId="77777777" w:rsidR="00301EC1" w:rsidRDefault="009F1740" w:rsidP="004628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42"/>
    <w:rsid w:val="00017691"/>
    <w:rsid w:val="000D181D"/>
    <w:rsid w:val="001E29F2"/>
    <w:rsid w:val="001F37D6"/>
    <w:rsid w:val="00295F22"/>
    <w:rsid w:val="003759C5"/>
    <w:rsid w:val="004146B9"/>
    <w:rsid w:val="00466A8C"/>
    <w:rsid w:val="00496047"/>
    <w:rsid w:val="004B0BA2"/>
    <w:rsid w:val="004E3120"/>
    <w:rsid w:val="004F095C"/>
    <w:rsid w:val="00505442"/>
    <w:rsid w:val="00562AC7"/>
    <w:rsid w:val="00597773"/>
    <w:rsid w:val="006423F9"/>
    <w:rsid w:val="006B1843"/>
    <w:rsid w:val="006B708F"/>
    <w:rsid w:val="00737F9B"/>
    <w:rsid w:val="007B554B"/>
    <w:rsid w:val="00830266"/>
    <w:rsid w:val="00856B57"/>
    <w:rsid w:val="008D24B0"/>
    <w:rsid w:val="008F01A0"/>
    <w:rsid w:val="009F1740"/>
    <w:rsid w:val="00A76C9A"/>
    <w:rsid w:val="00AD0468"/>
    <w:rsid w:val="00AF024F"/>
    <w:rsid w:val="00B941E1"/>
    <w:rsid w:val="00C7475D"/>
    <w:rsid w:val="00D03774"/>
    <w:rsid w:val="00D736BB"/>
    <w:rsid w:val="00D93073"/>
    <w:rsid w:val="00DA1CDF"/>
    <w:rsid w:val="00DF621E"/>
    <w:rsid w:val="00E567BF"/>
    <w:rsid w:val="00EF705F"/>
    <w:rsid w:val="00F254AF"/>
    <w:rsid w:val="00F43499"/>
    <w:rsid w:val="00F64FA9"/>
    <w:rsid w:val="00FC3D84"/>
    <w:rsid w:val="00FD0B03"/>
    <w:rsid w:val="00FF5229"/>
    <w:rsid w:val="00FF7845"/>
    <w:rsid w:val="665CC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18" type="connector" idref="#_s1030">
          <o:proxy start="" idref="#_s1054" connectloc="3"/>
          <o:proxy end="" idref="#_s1044" connectloc="2"/>
        </o:r>
        <o:r id="V:Rule19" type="connector" idref="#_s1036">
          <o:proxy start="" idref="#_s1048" connectloc="3"/>
          <o:proxy end="" idref="#_s1043" connectloc="2"/>
        </o:r>
        <o:r id="V:Rule20" type="connector" idref="#_s1034">
          <o:proxy start="" idref="#_s1050" connectloc="0"/>
          <o:proxy end="" idref="#_s1042" connectloc="2"/>
        </o:r>
        <o:r id="V:Rule21" type="connector" idref="#_x0000_s1058"/>
        <o:r id="V:Rule22" type="connector" idref="#_s1038">
          <o:proxy start="" idref="#_s1046" connectloc="3"/>
          <o:proxy end="" idref="#_s1043" connectloc="2"/>
        </o:r>
        <o:r id="V:Rule23" type="connector" idref="#_s1031">
          <o:proxy start="" idref="#_s1053" connectloc="1"/>
          <o:proxy end="" idref="#_s1044" connectloc="2"/>
        </o:r>
        <o:r id="V:Rule24" type="connector" idref="#_s1040">
          <o:proxy start="" idref="#_s1044" connectloc="0"/>
          <o:proxy end="" idref="#_s1042" connectloc="2"/>
        </o:r>
        <o:r id="V:Rule25" type="connector" idref="#_s1028">
          <o:proxy start="" idref="#_s1059" connectloc="0"/>
          <o:proxy end="" idref="#_s1042" connectloc="2"/>
        </o:r>
        <o:r id="V:Rule26" type="connector" idref="#_x0000_s1057">
          <o:proxy start="" idref="#_x0000_s1056" connectloc="1"/>
        </o:r>
        <o:r id="V:Rule27" type="connector" idref="#_x0000_s1062"/>
        <o:r id="V:Rule28" type="connector" idref="#_s1037">
          <o:proxy start="" idref="#_s1047" connectloc="1"/>
          <o:proxy end="" idref="#_s1043" connectloc="2"/>
        </o:r>
        <o:r id="V:Rule29" type="connector" idref="#_s1039">
          <o:proxy start="" idref="#_s1045" connectloc="3"/>
          <o:proxy end="" idref="#_s1042" connectloc="2"/>
        </o:r>
        <o:r id="V:Rule30" type="connector" idref="#_s1033">
          <o:proxy start="" idref="#_s1051" connectloc="3"/>
          <o:proxy end="" idref="#_s1044" connectloc="2"/>
        </o:r>
        <o:r id="V:Rule31" type="connector" idref="#_s1041">
          <o:proxy start="" idref="#_s1043" connectloc="0"/>
          <o:proxy end="" idref="#_s1042" connectloc="2"/>
        </o:r>
        <o:r id="V:Rule32" type="connector" idref="#_s1032">
          <o:proxy start="" idref="#_s1052" connectloc="3"/>
          <o:proxy end="" idref="#_s1044" connectloc="2"/>
        </o:r>
        <o:r id="V:Rule33" type="connector" idref="#_s1029">
          <o:proxy start="" idref="#_s1055" connectloc="1"/>
          <o:proxy end="" idref="#_s1044" connectloc="2"/>
        </o:r>
        <o:r id="V:Rule34" type="connector" idref="#_s1035">
          <o:proxy start="" idref="#_s1049" connectloc="1"/>
          <o:proxy end="" idref="#_s1043" connectloc="2"/>
        </o:r>
      </o:rules>
    </o:shapelayout>
  </w:shapeDefaults>
  <w:decimalSymbol w:val="."/>
  <w:listSeparator w:val=","/>
  <w14:docId w14:val="20F307CF"/>
  <w15:chartTrackingRefBased/>
  <w15:docId w15:val="{97462D1E-F59E-4AED-B83D-32429A15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42"/>
  </w:style>
  <w:style w:type="paragraph" w:styleId="Footer">
    <w:name w:val="footer"/>
    <w:basedOn w:val="Normal"/>
    <w:link w:val="FooterChar"/>
    <w:uiPriority w:val="99"/>
    <w:unhideWhenUsed/>
    <w:rsid w:val="0050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42"/>
  </w:style>
  <w:style w:type="paragraph" w:styleId="BalloonText">
    <w:name w:val="Balloon Text"/>
    <w:basedOn w:val="Normal"/>
    <w:link w:val="BalloonTextChar"/>
    <w:uiPriority w:val="99"/>
    <w:semiHidden/>
    <w:unhideWhenUsed/>
    <w:rsid w:val="00F2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18CB-8F45-4FC5-B1F7-940E5A69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Raycrow, Theresa A</dc:creator>
  <cp:keywords/>
  <dc:description/>
  <cp:lastModifiedBy>Hickman, Doretha R</cp:lastModifiedBy>
  <cp:revision>2</cp:revision>
  <cp:lastPrinted>2020-08-27T17:54:00Z</cp:lastPrinted>
  <dcterms:created xsi:type="dcterms:W3CDTF">2020-11-09T21:58:00Z</dcterms:created>
  <dcterms:modified xsi:type="dcterms:W3CDTF">2020-11-09T21:58:00Z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HurdL@state.gov</vt:lpwstr>
  </property>
  <property fmtid="{D5CDD505-2E9C-101B-9397-08002B2CF9AE}" pid="5" name="MSIP_Label_1665d9ee-429a-4d5f-97cc-cfb56e044a6e_SetDate">
    <vt:lpwstr>2019-09-04T20:41:37.2196198Z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e2fd6ca5-a1ab-486c-bfff-be83aa8a957f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